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895" w:rsidRDefault="004A10B2">
      <w:r>
        <w:rPr>
          <w:noProof/>
          <w:lang w:eastAsia="is-IS"/>
        </w:rPr>
        <w:drawing>
          <wp:inline distT="0" distB="0" distL="0" distR="0" wp14:anchorId="02B28A07" wp14:editId="5E68C24F">
            <wp:extent cx="2200275" cy="1809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3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B2"/>
    <w:rsid w:val="004A10B2"/>
    <w:rsid w:val="005605FC"/>
    <w:rsid w:val="00EC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0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0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Verkis hf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Stefán Hjalti Helgason</dc:creator>
  <cp:lastModifiedBy>Stefán Hjalti Helgason</cp:lastModifiedBy>
  <cp:revision>1</cp:revision>
  <dcterms:created xsi:type="dcterms:W3CDTF">2012-03-15T09:03:00Z</dcterms:created>
  <dcterms:modified xsi:type="dcterms:W3CDTF">2012-03-15T09:03:00Z</dcterms:modified>
</cp:coreProperties>
</file>